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44" w:rsidRPr="001C4944" w:rsidRDefault="001C4944" w:rsidP="001C4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</w:t>
      </w:r>
      <w:proofErr w:type="gramStart"/>
      <w:r w:rsidRPr="001C49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Smt.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Vudumula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Pallavi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M.A </w:t>
      </w:r>
      <w:r w:rsidRPr="001C4944">
        <w:rPr>
          <w:rFonts w:ascii="Times New Roman" w:eastAsia="Times New Roman" w:hAnsi="Times New Roman" w:cs="Times New Roman"/>
          <w:sz w:val="24"/>
          <w:szCs w:val="24"/>
        </w:rPr>
        <w:t xml:space="preserve"> in Political Science</w:t>
      </w:r>
    </w:p>
    <w:p w:rsidR="001C4944" w:rsidRPr="001C4944" w:rsidRDefault="001C4944" w:rsidP="001C4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</w:t>
      </w:r>
      <w:proofErr w:type="gramStart"/>
      <w:r w:rsidRPr="001C49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>Lecturer</w:t>
      </w:r>
      <w:r w:rsidRPr="001C4944">
        <w:rPr>
          <w:rFonts w:ascii="Times New Roman" w:eastAsia="Times New Roman" w:hAnsi="Times New Roman" w:cs="Times New Roman"/>
          <w:sz w:val="24"/>
          <w:szCs w:val="24"/>
        </w:rPr>
        <w:t>, Department of Political Science</w:t>
      </w:r>
    </w:p>
    <w:p w:rsidR="001C4944" w:rsidRPr="001C4944" w:rsidRDefault="001C4944" w:rsidP="001C4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b/>
          <w:bCs/>
          <w:sz w:val="24"/>
          <w:szCs w:val="24"/>
        </w:rPr>
        <w:t>Contact Information:</w:t>
      </w:r>
    </w:p>
    <w:p w:rsidR="001C4944" w:rsidRPr="001C4944" w:rsidRDefault="001C4944" w:rsidP="001C49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vudumulapallavi@gmail.com</w:t>
      </w:r>
    </w:p>
    <w:p w:rsidR="001C4944" w:rsidRPr="001C4944" w:rsidRDefault="001C4944" w:rsidP="001C49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8309138849</w:t>
      </w:r>
    </w:p>
    <w:p w:rsidR="001C4944" w:rsidRPr="001C4944" w:rsidRDefault="001C4944" w:rsidP="001C49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b/>
          <w:bCs/>
          <w:sz w:val="24"/>
          <w:szCs w:val="24"/>
        </w:rPr>
        <w:t>Office: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GDC Pithapuram</w:t>
      </w:r>
      <w:r w:rsidRPr="001C4944">
        <w:rPr>
          <w:rFonts w:ascii="Times New Roman" w:eastAsia="Times New Roman" w:hAnsi="Times New Roman" w:cs="Times New Roman"/>
          <w:sz w:val="24"/>
          <w:szCs w:val="24"/>
        </w:rPr>
        <w:t>, Department of Political Science</w:t>
      </w:r>
    </w:p>
    <w:p w:rsidR="001C4944" w:rsidRPr="001C4944" w:rsidRDefault="001C4944" w:rsidP="001C4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Background:</w:t>
      </w:r>
    </w:p>
    <w:p w:rsidR="001C4944" w:rsidRPr="001C4944" w:rsidRDefault="001C4944" w:rsidP="001C49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b/>
          <w:bCs/>
          <w:sz w:val="24"/>
          <w:szCs w:val="24"/>
        </w:rPr>
        <w:t>Master of Arts in Political Science</w:t>
      </w:r>
      <w:r w:rsidRPr="001C494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Andhra University</w:t>
      </w:r>
    </w:p>
    <w:p w:rsidR="001C4944" w:rsidRPr="001C4944" w:rsidRDefault="001C4944" w:rsidP="001C49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b/>
          <w:bCs/>
          <w:sz w:val="24"/>
          <w:szCs w:val="24"/>
        </w:rPr>
        <w:t>Bachelor of Arts in Political Science</w:t>
      </w:r>
      <w:r w:rsidRPr="001C494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Andhra University</w:t>
      </w:r>
    </w:p>
    <w:p w:rsidR="001C4944" w:rsidRPr="001C4944" w:rsidRDefault="001C4944" w:rsidP="001C4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and Research Interests:</w:t>
      </w:r>
    </w:p>
    <w:p w:rsidR="001C4944" w:rsidRPr="001C4944" w:rsidRDefault="001C4944" w:rsidP="001C49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sz w:val="24"/>
          <w:szCs w:val="24"/>
        </w:rPr>
        <w:t>Comparative Politics</w:t>
      </w:r>
    </w:p>
    <w:p w:rsidR="001C4944" w:rsidRPr="001C4944" w:rsidRDefault="001C4944" w:rsidP="001C49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sz w:val="24"/>
          <w:szCs w:val="24"/>
        </w:rPr>
        <w:t>Democracy and Governance</w:t>
      </w:r>
    </w:p>
    <w:p w:rsidR="001C4944" w:rsidRPr="001C4944" w:rsidRDefault="001C4944" w:rsidP="001C49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sz w:val="24"/>
          <w:szCs w:val="24"/>
        </w:rPr>
        <w:t>Political Economy</w:t>
      </w:r>
    </w:p>
    <w:p w:rsidR="001C4944" w:rsidRPr="001C4944" w:rsidRDefault="001C4944" w:rsidP="001C49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sz w:val="24"/>
          <w:szCs w:val="24"/>
        </w:rPr>
        <w:t>South Asian Politics</w:t>
      </w:r>
    </w:p>
    <w:p w:rsidR="001C4944" w:rsidRPr="001C4944" w:rsidRDefault="001C4944" w:rsidP="001C49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sz w:val="24"/>
          <w:szCs w:val="24"/>
        </w:rPr>
        <w:t>International Relations and Global Governance</w:t>
      </w:r>
    </w:p>
    <w:p w:rsidR="001C4944" w:rsidRPr="001C4944" w:rsidRDefault="001C4944" w:rsidP="001C4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b/>
          <w:bCs/>
          <w:sz w:val="24"/>
          <w:szCs w:val="24"/>
        </w:rPr>
        <w:t>Teaching Experience:</w:t>
      </w:r>
    </w:p>
    <w:p w:rsidR="001C4944" w:rsidRPr="001C4944" w:rsidRDefault="001C4944" w:rsidP="001C49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Lecturer</w:t>
      </w:r>
      <w:r w:rsidRPr="001C4944">
        <w:rPr>
          <w:rFonts w:ascii="Times New Roman" w:eastAsia="Times New Roman" w:hAnsi="Times New Roman" w:cs="Times New Roman"/>
          <w:b/>
          <w:bCs/>
          <w:sz w:val="24"/>
          <w:szCs w:val="24"/>
        </w:rPr>
        <w:t>, Department of Political Science</w:t>
      </w:r>
      <w:r w:rsidRPr="001C494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GDC Pithapuram,</w:t>
      </w:r>
      <w:r w:rsidR="007C03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June 15, 2018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C4944">
        <w:rPr>
          <w:rFonts w:ascii="Times New Roman" w:eastAsia="Times New Roman" w:hAnsi="Times New Roman" w:cs="Times New Roman"/>
          <w:i/>
          <w:iCs/>
          <w:sz w:val="24"/>
          <w:szCs w:val="24"/>
        </w:rPr>
        <w:t>– Present</w:t>
      </w:r>
    </w:p>
    <w:p w:rsidR="001C4944" w:rsidRPr="001C4944" w:rsidRDefault="001C4944" w:rsidP="001C494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sz w:val="24"/>
          <w:szCs w:val="24"/>
        </w:rPr>
        <w:t xml:space="preserve">Courses taught: </w:t>
      </w:r>
      <w:r w:rsidRPr="001C4944">
        <w:rPr>
          <w:rFonts w:ascii="Times New Roman" w:eastAsia="Times New Roman" w:hAnsi="Times New Roman" w:cs="Times New Roman"/>
          <w:i/>
          <w:iCs/>
          <w:sz w:val="24"/>
          <w:szCs w:val="24"/>
        </w:rPr>
        <w:t>Introduction to Political Science, Comparative Politics, Global Politics, and Public Policy</w:t>
      </w:r>
    </w:p>
    <w:p w:rsidR="001C4944" w:rsidRPr="001C4944" w:rsidRDefault="001C4944" w:rsidP="001C494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sz w:val="24"/>
          <w:szCs w:val="24"/>
        </w:rPr>
        <w:t>Developed course materials, assignments, and examinations to enhance student learning.</w:t>
      </w:r>
    </w:p>
    <w:p w:rsidR="001C4944" w:rsidRPr="001C4944" w:rsidRDefault="001C4944" w:rsidP="001C4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44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Publications:</w:t>
      </w:r>
    </w:p>
    <w:p w:rsidR="001C4944" w:rsidRPr="001C4944" w:rsidRDefault="001C4944" w:rsidP="001C49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"Design Thinking: Opportunities and Challenges</w:t>
      </w:r>
      <w:r w:rsidRPr="001C4944">
        <w:rPr>
          <w:rFonts w:ascii="Times New Roman" w:eastAsia="Times New Roman" w:hAnsi="Times New Roman" w:cs="Times New Roman"/>
          <w:sz w:val="24"/>
          <w:szCs w:val="24"/>
        </w:rPr>
        <w:t xml:space="preserve">,"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at AU conference on Design Thinking 2</w:t>
      </w:r>
      <w:r w:rsidRPr="001C4944">
        <w:rPr>
          <w:rFonts w:ascii="Times New Roman" w:eastAsia="Times New Roman" w:hAnsi="Times New Roman" w:cs="Times New Roman"/>
          <w:sz w:val="24"/>
          <w:szCs w:val="24"/>
        </w:rPr>
        <w:t>022.</w:t>
      </w:r>
      <w:bookmarkStart w:id="0" w:name="_GoBack"/>
      <w:bookmarkEnd w:id="0"/>
    </w:p>
    <w:p w:rsidR="001C4944" w:rsidRPr="001C4944" w:rsidRDefault="001C4944" w:rsidP="001C49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A68FD" w:rsidRPr="001C4944" w:rsidRDefault="007C0353" w:rsidP="001C494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sectPr w:rsidR="008A68FD" w:rsidRPr="001C4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1EBB"/>
    <w:multiLevelType w:val="multilevel"/>
    <w:tmpl w:val="442A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C2C8A"/>
    <w:multiLevelType w:val="multilevel"/>
    <w:tmpl w:val="E9B8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22E9E"/>
    <w:multiLevelType w:val="multilevel"/>
    <w:tmpl w:val="4B5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E6B5B"/>
    <w:multiLevelType w:val="multilevel"/>
    <w:tmpl w:val="9DDA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B26A9"/>
    <w:multiLevelType w:val="multilevel"/>
    <w:tmpl w:val="9C52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52971"/>
    <w:multiLevelType w:val="multilevel"/>
    <w:tmpl w:val="FAE6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D02E8E"/>
    <w:multiLevelType w:val="multilevel"/>
    <w:tmpl w:val="955C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6828DF"/>
    <w:multiLevelType w:val="multilevel"/>
    <w:tmpl w:val="49CE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44"/>
    <w:rsid w:val="001C4944"/>
    <w:rsid w:val="00695451"/>
    <w:rsid w:val="007C0353"/>
    <w:rsid w:val="00B6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4944"/>
    <w:rPr>
      <w:b/>
      <w:bCs/>
    </w:rPr>
  </w:style>
  <w:style w:type="character" w:styleId="Emphasis">
    <w:name w:val="Emphasis"/>
    <w:basedOn w:val="DefaultParagraphFont"/>
    <w:uiPriority w:val="20"/>
    <w:qFormat/>
    <w:rsid w:val="001C4944"/>
    <w:rPr>
      <w:i/>
      <w:iCs/>
    </w:rPr>
  </w:style>
  <w:style w:type="character" w:styleId="Hyperlink">
    <w:name w:val="Hyperlink"/>
    <w:basedOn w:val="DefaultParagraphFont"/>
    <w:uiPriority w:val="99"/>
    <w:unhideWhenUsed/>
    <w:rsid w:val="001C4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4944"/>
    <w:rPr>
      <w:b/>
      <w:bCs/>
    </w:rPr>
  </w:style>
  <w:style w:type="character" w:styleId="Emphasis">
    <w:name w:val="Emphasis"/>
    <w:basedOn w:val="DefaultParagraphFont"/>
    <w:uiPriority w:val="20"/>
    <w:qFormat/>
    <w:rsid w:val="001C4944"/>
    <w:rPr>
      <w:i/>
      <w:iCs/>
    </w:rPr>
  </w:style>
  <w:style w:type="character" w:styleId="Hyperlink">
    <w:name w:val="Hyperlink"/>
    <w:basedOn w:val="DefaultParagraphFont"/>
    <w:uiPriority w:val="99"/>
    <w:unhideWhenUsed/>
    <w:rsid w:val="001C4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2025-04-07T02:58:00Z</dcterms:created>
  <dcterms:modified xsi:type="dcterms:W3CDTF">2025-04-07T03:11:00Z</dcterms:modified>
</cp:coreProperties>
</file>